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0106B6D8" w:rsidR="00932F47" w:rsidRPr="007060F6" w:rsidRDefault="006A073B">
            <w:pPr>
              <w:pStyle w:val="Default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</w:t>
            </w:r>
            <w:r w:rsidR="00A33C91" w:rsidRPr="00A33C91">
              <w:rPr>
                <w:rFonts w:asciiTheme="minorHAnsi" w:hAnsiTheme="minorHAnsi"/>
                <w:b/>
                <w:bCs/>
              </w:rPr>
              <w:t>zolační box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="00A33C91" w:rsidRPr="00A33C91">
              <w:rPr>
                <w:rFonts w:asciiTheme="minorHAnsi" w:hAnsiTheme="minorHAnsi"/>
                <w:b/>
                <w:bCs/>
              </w:rPr>
              <w:t xml:space="preserve"> pro ARO Pardubické nemocnice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6A073B"/>
    <w:rsid w:val="007060F6"/>
    <w:rsid w:val="008F417C"/>
    <w:rsid w:val="00932F47"/>
    <w:rsid w:val="00A33C91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169</Words>
  <Characters>1001</Characters>
  <Application>Microsoft Office Word</Application>
  <DocSecurity>0</DocSecurity>
  <Lines>8</Lines>
  <Paragraphs>2</Paragraphs>
  <ScaleCrop>false</ScaleCrop>
  <Company>NPÚ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2020-01-10T08:26:00Z</dcterms:created>
  <dcterms:modified xsi:type="dcterms:W3CDTF">2021-07-23T20:45:00Z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